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41752F2" w:rsidR="00FE41BF" w:rsidRPr="00B031F8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D280E" w:rsidRPr="00B031F8">
        <w:rPr>
          <w:rFonts w:ascii="Arial" w:hAnsi="Arial" w:cs="Arial"/>
          <w:b/>
          <w:sz w:val="22"/>
          <w:szCs w:val="22"/>
          <w:u w:val="single"/>
        </w:rPr>
        <w:t xml:space="preserve">Aula presencial/Area externa/ Auxilio a tarefa/ </w:t>
      </w:r>
      <w:r w:rsidR="00B031F8">
        <w:rPr>
          <w:rFonts w:ascii="Arial" w:hAnsi="Arial" w:cs="Arial"/>
          <w:b/>
          <w:sz w:val="22"/>
          <w:szCs w:val="22"/>
          <w:u w:val="single"/>
        </w:rPr>
        <w:t>Orientação de estudo/</w:t>
      </w:r>
      <w:r w:rsidR="007D280E" w:rsidRPr="00B031F8">
        <w:rPr>
          <w:rFonts w:ascii="Arial" w:hAnsi="Arial" w:cs="Arial"/>
          <w:b/>
          <w:sz w:val="22"/>
          <w:szCs w:val="22"/>
          <w:u w:val="single"/>
        </w:rPr>
        <w:t xml:space="preserve">Revisão e termino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575C1B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D280E">
        <w:rPr>
          <w:rFonts w:ascii="Arial" w:hAnsi="Arial" w:cs="Arial"/>
          <w:b/>
          <w:sz w:val="22"/>
          <w:szCs w:val="22"/>
        </w:rPr>
        <w:t>13/10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0CA8D27" w14:textId="77777777" w:rsidR="00B031F8" w:rsidRDefault="00B031F8" w:rsidP="00B031F8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A9BE7DE" w14:textId="2DB8902E" w:rsidR="00B031F8" w:rsidRPr="002421AC" w:rsidRDefault="00FE41BF" w:rsidP="00B031F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031F8" w:rsidRPr="002421AC">
        <w:rPr>
          <w:rFonts w:ascii="Arial" w:hAnsi="Arial" w:cs="Arial"/>
          <w:sz w:val="22"/>
          <w:szCs w:val="22"/>
        </w:rPr>
        <w:t>Dar continuidade nos trabalhos</w:t>
      </w:r>
      <w:r w:rsidR="00B031F8">
        <w:rPr>
          <w:rFonts w:ascii="Arial" w:hAnsi="Arial" w:cs="Arial"/>
          <w:sz w:val="22"/>
          <w:szCs w:val="22"/>
        </w:rPr>
        <w:t xml:space="preserve"> do projeto com atividades lúdicas, auxiliando nas tarefas escolares e orientando as dificuldades.</w:t>
      </w:r>
    </w:p>
    <w:p w14:paraId="61B1255C" w14:textId="77777777" w:rsidR="00B031F8" w:rsidRDefault="00B031F8" w:rsidP="00B031F8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179E5089" w14:textId="4CBB94F4" w:rsidR="00B031F8" w:rsidRPr="00B031F8" w:rsidRDefault="00FE41BF" w:rsidP="00B031F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031F8" w:rsidRPr="00696161">
        <w:rPr>
          <w:rFonts w:ascii="Arial" w:hAnsi="Arial" w:cs="Arial"/>
          <w:sz w:val="22"/>
          <w:szCs w:val="22"/>
        </w:rPr>
        <w:t>Proporcionar a alfabetização através da datilologia formando palavras</w:t>
      </w:r>
      <w:r w:rsidR="00B031F8">
        <w:rPr>
          <w:rFonts w:ascii="Arial" w:hAnsi="Arial" w:cs="Arial"/>
          <w:sz w:val="22"/>
          <w:szCs w:val="22"/>
        </w:rPr>
        <w:t xml:space="preserve">. </w:t>
      </w:r>
      <w:r w:rsidR="00B031F8" w:rsidRPr="00B031F8">
        <w:rPr>
          <w:rFonts w:ascii="Arial" w:hAnsi="Arial" w:cs="Arial"/>
          <w:sz w:val="22"/>
          <w:szCs w:val="22"/>
        </w:rPr>
        <w:t>Auxiliar os alunos nas tarefas escolares e contribuir na aprendizagem</w:t>
      </w:r>
      <w:r w:rsidR="00B031F8">
        <w:rPr>
          <w:rFonts w:ascii="Arial" w:hAnsi="Arial" w:cs="Arial"/>
          <w:sz w:val="22"/>
          <w:szCs w:val="22"/>
        </w:rPr>
        <w:t>.</w:t>
      </w:r>
      <w:r w:rsidR="00B031F8" w:rsidRPr="00B031F8">
        <w:rPr>
          <w:rFonts w:ascii="Arial" w:hAnsi="Arial" w:cs="Arial"/>
          <w:sz w:val="22"/>
          <w:szCs w:val="22"/>
        </w:rPr>
        <w:t xml:space="preserve"> </w:t>
      </w:r>
      <w:r w:rsidR="00B031F8">
        <w:rPr>
          <w:rFonts w:ascii="Arial" w:hAnsi="Arial" w:cs="Arial"/>
          <w:sz w:val="22"/>
          <w:szCs w:val="22"/>
        </w:rPr>
        <w:t xml:space="preserve">Relatar e registrar as atividades realizadas no dia a dia. </w:t>
      </w:r>
    </w:p>
    <w:p w14:paraId="677CEC47" w14:textId="2F8462D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873006D" w14:textId="77777777" w:rsidR="007D280E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 w:rsidRPr="0025178F">
        <w:rPr>
          <w:rFonts w:ascii="Arial" w:hAnsi="Arial" w:cs="Arial"/>
          <w:sz w:val="22"/>
          <w:szCs w:val="22"/>
        </w:rPr>
        <w:t>Aula presencial</w:t>
      </w:r>
      <w:r>
        <w:rPr>
          <w:rFonts w:ascii="Arial" w:hAnsi="Arial" w:cs="Arial"/>
          <w:sz w:val="22"/>
          <w:szCs w:val="22"/>
        </w:rPr>
        <w:t>.</w:t>
      </w:r>
    </w:p>
    <w:p w14:paraId="5EE41A15" w14:textId="77777777" w:rsidR="007D280E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 externa: pulando corda e passa a bola com números.</w:t>
      </w:r>
    </w:p>
    <w:p w14:paraId="6FC97237" w14:textId="77777777" w:rsidR="007D280E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aprendendo formas geométricas, multiplicação.</w:t>
      </w:r>
    </w:p>
    <w:p w14:paraId="1E2F98FA" w14:textId="77777777" w:rsidR="007D280E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estudo: adição e subtração e montando palavras com alfabeto móvel.</w:t>
      </w:r>
    </w:p>
    <w:p w14:paraId="230C5F00" w14:textId="219DF468" w:rsidR="007D280E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Revisão e termino de relatório referente ao mês de setembro.</w:t>
      </w:r>
    </w:p>
    <w:p w14:paraId="43B60CBA" w14:textId="557F68CF" w:rsidR="007D280E" w:rsidRPr="0025178F" w:rsidRDefault="007D280E" w:rsidP="007D28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sinônimo e antônimo. Acesso em 13/10/2021</w:t>
      </w:r>
    </w:p>
    <w:p w14:paraId="5DB9A35B" w14:textId="77777777" w:rsidR="007D280E" w:rsidRDefault="007D280E" w:rsidP="007D280E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9172E4">
        <w:rPr>
          <w:rFonts w:ascii="Arial" w:hAnsi="Arial" w:cs="Arial"/>
          <w:color w:val="212529"/>
          <w:sz w:val="22"/>
          <w:szCs w:val="22"/>
          <w:shd w:val="clear" w:color="auto" w:fill="FFFFFF"/>
        </w:rPr>
        <w:t>Os sinônimos correspondem as palavras que apresentam conceitos parecidos ou muito semelhantes. Porém, em algumas definições eles são considerados como a relação entre palavras com significados iguais. </w:t>
      </w:r>
    </w:p>
    <w:p w14:paraId="784A1114" w14:textId="77777777" w:rsidR="007D280E" w:rsidRDefault="007D280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6CF1189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778B628" w14:textId="124AF5A5" w:rsidR="007D280E" w:rsidRDefault="00A52C9E" w:rsidP="007D280E">
      <w:pPr>
        <w:pStyle w:val="SemEspaamento"/>
        <w:rPr>
          <w:rFonts w:ascii="Arial" w:hAnsi="Arial" w:cs="Arial"/>
          <w:bCs/>
          <w:sz w:val="22"/>
          <w:szCs w:val="22"/>
        </w:rPr>
      </w:pPr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E3DB7DE" wp14:editId="4BABFAE2">
            <wp:simplePos x="0" y="0"/>
            <wp:positionH relativeFrom="column">
              <wp:posOffset>1693889</wp:posOffset>
            </wp:positionH>
            <wp:positionV relativeFrom="paragraph">
              <wp:posOffset>138837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7D280E" w:rsidRPr="00407837">
          <w:rPr>
            <w:rStyle w:val="Hyperlink"/>
            <w:rFonts w:ascii="Arial" w:hAnsi="Arial" w:cs="Arial"/>
            <w:bCs/>
            <w:sz w:val="22"/>
            <w:szCs w:val="22"/>
          </w:rPr>
          <w:t>https://www.educamaisbrasil.com.br/enem/lingua-portuguesa/sinonimos-e-antonimos</w:t>
        </w:r>
      </w:hyperlink>
      <w:r w:rsidR="007D280E">
        <w:rPr>
          <w:rFonts w:ascii="Arial" w:hAnsi="Arial" w:cs="Arial"/>
          <w:bCs/>
          <w:sz w:val="22"/>
          <w:szCs w:val="22"/>
        </w:rPr>
        <w:t xml:space="preserve"> </w:t>
      </w:r>
    </w:p>
    <w:p w14:paraId="5559D6E7" w14:textId="0286C83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0BE64D3" w:rsidR="00FE41BF" w:rsidRPr="00FE41BF" w:rsidRDefault="00A52C9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241CD53" wp14:editId="53319C9C">
            <wp:simplePos x="0" y="0"/>
            <wp:positionH relativeFrom="column">
              <wp:posOffset>2029804</wp:posOffset>
            </wp:positionH>
            <wp:positionV relativeFrom="paragraph">
              <wp:posOffset>180747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7FA31E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48458F" w14:textId="1C801140" w:rsidR="002A281F" w:rsidRDefault="002A281F" w:rsidP="00B031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22843C" w14:textId="77777777" w:rsidR="00B031F8" w:rsidRDefault="00B031F8" w:rsidP="00B031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7A6886A2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F2E8D">
        <w:rPr>
          <w:rFonts w:ascii="Arial" w:hAnsi="Arial" w:cs="Arial"/>
          <w:b/>
          <w:sz w:val="22"/>
          <w:szCs w:val="22"/>
          <w:u w:val="single"/>
        </w:rPr>
        <w:t>Aula presencial/ Orientação de estudo/ brincadeiras/ Desenvolvimento de roteiro</w:t>
      </w:r>
      <w:r w:rsidR="000024F3">
        <w:rPr>
          <w:rFonts w:ascii="Arial" w:hAnsi="Arial" w:cs="Arial"/>
          <w:b/>
          <w:sz w:val="22"/>
          <w:szCs w:val="22"/>
          <w:u w:val="single"/>
        </w:rPr>
        <w:t>/ Auxílio a tarefa</w:t>
      </w:r>
      <w:r w:rsidR="00C27EFC">
        <w:rPr>
          <w:rFonts w:ascii="Arial" w:hAnsi="Arial" w:cs="Arial"/>
          <w:b/>
          <w:sz w:val="22"/>
          <w:szCs w:val="22"/>
          <w:u w:val="single"/>
        </w:rPr>
        <w:t xml:space="preserve">/execução vídeo’ ’divisão com lúdico’’  </w:t>
      </w:r>
      <w:r w:rsidR="000024F3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7E5A2EAE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D280E">
        <w:rPr>
          <w:rFonts w:ascii="Arial" w:hAnsi="Arial" w:cs="Arial"/>
          <w:b/>
          <w:sz w:val="22"/>
          <w:szCs w:val="22"/>
        </w:rPr>
        <w:t>14</w:t>
      </w:r>
      <w:r w:rsidR="00566921">
        <w:rPr>
          <w:rFonts w:ascii="Arial" w:hAnsi="Arial" w:cs="Arial"/>
          <w:b/>
          <w:sz w:val="22"/>
          <w:szCs w:val="22"/>
        </w:rPr>
        <w:t>/</w:t>
      </w:r>
      <w:r w:rsidR="007D280E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2BD86" w14:textId="77777777" w:rsidR="005E3EF9" w:rsidRDefault="002A281F" w:rsidP="005E3E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E3EF9">
        <w:rPr>
          <w:rFonts w:ascii="Arial" w:hAnsi="Arial" w:cs="Arial"/>
          <w:sz w:val="22"/>
          <w:szCs w:val="22"/>
        </w:rPr>
        <w:t>Levar uma videoaula de qualidade para os alunos que estão em casa em isolamento social, ensinando divisão com lúdico.</w:t>
      </w:r>
    </w:p>
    <w:p w14:paraId="7611BF1A" w14:textId="0E1D9C05" w:rsidR="002A281F" w:rsidRDefault="006B3096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003697">
        <w:rPr>
          <w:rFonts w:ascii="Arial" w:hAnsi="Arial" w:cs="Arial"/>
          <w:sz w:val="22"/>
          <w:szCs w:val="22"/>
        </w:rPr>
        <w:t xml:space="preserve">ontribuir no desenvolvimento da aprendizagem e </w:t>
      </w:r>
      <w:r>
        <w:rPr>
          <w:rFonts w:ascii="Arial" w:hAnsi="Arial" w:cs="Arial"/>
          <w:sz w:val="22"/>
          <w:szCs w:val="22"/>
        </w:rPr>
        <w:t>cognitivo.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637A23" w14:textId="79DA865F" w:rsidR="00C43AB0" w:rsidRPr="00E34349" w:rsidRDefault="002A281F" w:rsidP="00E34349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34349">
        <w:rPr>
          <w:rFonts w:ascii="Arial" w:hAnsi="Arial" w:cs="Arial"/>
          <w:sz w:val="22"/>
          <w:szCs w:val="22"/>
          <w:shd w:val="clear" w:color="auto" w:fill="FFFFFF"/>
        </w:rPr>
        <w:t>Ensinar</w:t>
      </w:r>
      <w:r w:rsidR="00E34349" w:rsidRPr="000A1683">
        <w:rPr>
          <w:rFonts w:ascii="Arial" w:hAnsi="Arial" w:cs="Arial"/>
          <w:sz w:val="22"/>
          <w:szCs w:val="22"/>
          <w:shd w:val="clear" w:color="auto" w:fill="FFFFFF"/>
        </w:rPr>
        <w:t xml:space="preserve"> que a divisão é a operação inversa da multiplicação e vice-versa</w:t>
      </w:r>
      <w:r w:rsidR="00E34349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="00E34349" w:rsidRPr="000A1683">
        <w:rPr>
          <w:rFonts w:ascii="Arial" w:hAnsi="Arial" w:cs="Arial"/>
          <w:sz w:val="22"/>
          <w:szCs w:val="22"/>
          <w:shd w:val="clear" w:color="auto" w:fill="FFFFFF"/>
        </w:rPr>
        <w:t>Compreender diferentes significados da divisão (partes iguais e medida).</w:t>
      </w:r>
      <w:r w:rsidR="00E343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43AB0" w:rsidRPr="00C43AB0">
        <w:rPr>
          <w:rFonts w:ascii="Arial" w:hAnsi="Arial" w:cs="Arial"/>
          <w:color w:val="000000"/>
          <w:sz w:val="22"/>
          <w:szCs w:val="22"/>
          <w:shd w:val="clear" w:color="auto" w:fill="FFFFFF"/>
        </w:rPr>
        <w:t>Resolver as operações de adição e subtração utilizando o processo prático (armando continhas).</w:t>
      </w:r>
      <w:r w:rsidR="00C43AB0" w:rsidRPr="00C43AB0">
        <w:rPr>
          <w:rFonts w:ascii="Arial" w:hAnsi="Arial" w:cs="Arial"/>
          <w:color w:val="000000"/>
          <w:sz w:val="22"/>
          <w:szCs w:val="22"/>
        </w:rPr>
        <w:br/>
      </w: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12139F" w14:textId="77777777" w:rsidR="009F2E8D" w:rsidRDefault="009F2E8D" w:rsidP="009F2E8D">
      <w:pPr>
        <w:jc w:val="both"/>
        <w:rPr>
          <w:rFonts w:ascii="Arial" w:hAnsi="Arial" w:cs="Arial"/>
          <w:bCs/>
          <w:sz w:val="22"/>
          <w:szCs w:val="22"/>
        </w:rPr>
      </w:pPr>
      <w:r w:rsidRPr="001153BE">
        <w:rPr>
          <w:rFonts w:ascii="Arial" w:hAnsi="Arial" w:cs="Arial"/>
          <w:bCs/>
          <w:sz w:val="22"/>
          <w:szCs w:val="22"/>
        </w:rPr>
        <w:t>Aula presencial.</w:t>
      </w:r>
    </w:p>
    <w:p w14:paraId="06878372" w14:textId="77777777" w:rsidR="009F2E8D" w:rsidRDefault="009F2E8D" w:rsidP="009F2E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estudo: adição, subtração com classe ordem.</w:t>
      </w:r>
    </w:p>
    <w:p w14:paraId="17CA673C" w14:textId="77777777" w:rsidR="009F2E8D" w:rsidRDefault="009F2E8D" w:rsidP="009F2E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quem está diferente e pega peixe.</w:t>
      </w:r>
    </w:p>
    <w:p w14:paraId="4AE732D3" w14:textId="77777777" w:rsidR="009F2E8D" w:rsidRDefault="009F2E8D" w:rsidP="009F2E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roteiro.</w:t>
      </w:r>
    </w:p>
    <w:p w14:paraId="334A458D" w14:textId="77777777" w:rsidR="000024F3" w:rsidRDefault="000024F3" w:rsidP="000024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caça palavras com R e RR, separe as silabas e classifica, decomposição dos números, ler o poema ‘’de cá pra lá e responda o questionário.</w:t>
      </w:r>
    </w:p>
    <w:p w14:paraId="4103A88B" w14:textId="6DA65DFD" w:rsidR="002A281F" w:rsidRPr="00FE41BF" w:rsidRDefault="00C272F9" w:rsidP="000024F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 ’divisão com lúdico’.</w:t>
      </w:r>
    </w:p>
    <w:p w14:paraId="4465B2E3" w14:textId="0CC34F7E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E3EF9">
        <w:rPr>
          <w:rFonts w:ascii="Arial" w:hAnsi="Arial" w:cs="Arial"/>
          <w:b/>
          <w:sz w:val="22"/>
          <w:szCs w:val="22"/>
          <w:u w:val="single"/>
        </w:rPr>
        <w:t>Divisão com lúdico</w:t>
      </w:r>
    </w:p>
    <w:p w14:paraId="43358247" w14:textId="77777777" w:rsidR="005E3EF9" w:rsidRPr="00921DE8" w:rsidRDefault="005E3EF9" w:rsidP="005E3EF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921DE8">
        <w:rPr>
          <w:rFonts w:ascii="Arial" w:hAnsi="Arial" w:cs="Arial"/>
          <w:bCs/>
          <w:sz w:val="22"/>
          <w:szCs w:val="22"/>
        </w:rPr>
        <w:t xml:space="preserve">Olá sou a professora Rosana do projeto </w:t>
      </w:r>
      <w:r>
        <w:rPr>
          <w:rFonts w:ascii="Arial" w:hAnsi="Arial" w:cs="Arial"/>
          <w:bCs/>
          <w:sz w:val="22"/>
          <w:szCs w:val="22"/>
        </w:rPr>
        <w:t>PAEC</w:t>
      </w:r>
      <w:r w:rsidRPr="00921DE8">
        <w:rPr>
          <w:rFonts w:ascii="Arial" w:hAnsi="Arial" w:cs="Arial"/>
          <w:bCs/>
          <w:sz w:val="22"/>
          <w:szCs w:val="22"/>
        </w:rPr>
        <w:t xml:space="preserve"> da oficina orientação de estudo e auxilio a </w:t>
      </w:r>
      <w:r>
        <w:rPr>
          <w:rFonts w:ascii="Arial" w:hAnsi="Arial" w:cs="Arial"/>
          <w:bCs/>
          <w:sz w:val="22"/>
          <w:szCs w:val="22"/>
        </w:rPr>
        <w:t>tarefa. Hoje vamos aprender divisão, divisão e uma das quatro operações básicas da matemática, e a operação inversa da multiplicação. Os números são divididos e partes iguais, onde obteremos o resultado, vamos repartir igualmente os números. Fiz alguns exemplos utilizando palito de sorvete.</w:t>
      </w:r>
    </w:p>
    <w:p w14:paraId="08D12D6E" w14:textId="578F8ACB" w:rsidR="002A281F" w:rsidRPr="00FE41BF" w:rsidRDefault="00A52C9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18B98A8" wp14:editId="0B44CD6F">
            <wp:simplePos x="0" y="0"/>
            <wp:positionH relativeFrom="column">
              <wp:posOffset>1776335</wp:posOffset>
            </wp:positionH>
            <wp:positionV relativeFrom="paragraph">
              <wp:posOffset>161321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63CD5700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718B362C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15C530D4" w:rsidR="002A281F" w:rsidRPr="00FE41BF" w:rsidRDefault="00A52C9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67073D3" wp14:editId="66AFC191">
            <wp:simplePos x="0" y="0"/>
            <wp:positionH relativeFrom="column">
              <wp:posOffset>2112250</wp:posOffset>
            </wp:positionH>
            <wp:positionV relativeFrom="paragraph">
              <wp:posOffset>18446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B2F8B" w14:textId="23AF43B5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55B8BA" w14:textId="77777777" w:rsidR="002A281F" w:rsidRDefault="002A281F" w:rsidP="000024F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04362C76" w:rsidR="002A281F" w:rsidRPr="00FE41BF" w:rsidRDefault="002A281F" w:rsidP="00F5535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024F3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estudo/Auxilio a tarefa/ Cineminha/Elaboração e digitação de relatório e questionário do googlo forms/ pesquisa e estudo de brincadeiras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028E867B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D280E">
        <w:rPr>
          <w:rFonts w:ascii="Arial" w:hAnsi="Arial" w:cs="Arial"/>
          <w:b/>
          <w:sz w:val="22"/>
          <w:szCs w:val="22"/>
        </w:rPr>
        <w:t>15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D280E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0C4D3656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400D3" w:rsidRPr="002400D3">
        <w:rPr>
          <w:rFonts w:ascii="Arial" w:hAnsi="Arial" w:cs="Arial"/>
          <w:color w:val="282828"/>
          <w:sz w:val="22"/>
          <w:szCs w:val="22"/>
          <w:shd w:val="clear" w:color="auto" w:fill="FFFFFF"/>
        </w:rPr>
        <w:t>Compor e decompor números de até duas ordens, por meio de diferentes adições</w:t>
      </w:r>
      <w:r w:rsidR="002400D3">
        <w:rPr>
          <w:rFonts w:ascii="Arial" w:hAnsi="Arial" w:cs="Arial"/>
          <w:color w:val="282828"/>
          <w:sz w:val="22"/>
          <w:szCs w:val="22"/>
          <w:shd w:val="clear" w:color="auto" w:fill="FFFFFF"/>
        </w:rPr>
        <w:t xml:space="preserve">, chegando em só resultado. 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6F790FFC" w:rsidR="002A281F" w:rsidRPr="000024F3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024F3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0024F3" w:rsidRPr="000024F3">
        <w:rPr>
          <w:rFonts w:ascii="Arial" w:hAnsi="Arial" w:cs="Arial"/>
          <w:color w:val="202124"/>
          <w:sz w:val="22"/>
          <w:szCs w:val="22"/>
          <w:shd w:val="clear" w:color="auto" w:fill="FFFFFF"/>
        </w:rPr>
        <w:t>esenvolve em nossas crianças a habilidade de juntar, acrescentar em adição e</w:t>
      </w:r>
      <w:r w:rsidR="000024F3" w:rsidRPr="000024F3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</w:t>
      </w:r>
      <w:r w:rsidR="000024F3" w:rsidRPr="000024F3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estratégias de cálculo.</w:t>
      </w:r>
    </w:p>
    <w:p w14:paraId="5D05742F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65AC5C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Aula presencial. </w:t>
      </w:r>
    </w:p>
    <w:p w14:paraId="42923F08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desafio da adição.</w:t>
      </w:r>
    </w:p>
    <w:p w14:paraId="7F88E82D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leia o texto e responda o questionário, fazer a tabuada do 2 e 3, descreve as brincadeiras que você mais gosta e faça os números de 0 a 50.</w:t>
      </w:r>
    </w:p>
    <w:p w14:paraId="423FF11F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Cineminha ‘’ Pé pequeno’’.   </w:t>
      </w:r>
    </w:p>
    <w:p w14:paraId="2A1205F5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107B5DBA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do questionário do googlo forms.</w:t>
      </w:r>
    </w:p>
    <w:p w14:paraId="67C75440" w14:textId="17074D41" w:rsidR="000024F3" w:rsidRDefault="000024F3" w:rsidP="000024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brincadeiras.</w:t>
      </w:r>
    </w:p>
    <w:p w14:paraId="0E2B6BAA" w14:textId="77777777" w:rsidR="000024F3" w:rsidRDefault="000024F3" w:rsidP="000024F3">
      <w:pPr>
        <w:rPr>
          <w:rFonts w:ascii="Arial" w:hAnsi="Arial" w:cs="Arial"/>
          <w:bCs/>
          <w:sz w:val="22"/>
          <w:szCs w:val="22"/>
        </w:rPr>
      </w:pPr>
    </w:p>
    <w:p w14:paraId="0886AEAA" w14:textId="31E771D9" w:rsidR="000024F3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C8C1CC6" w14:textId="7F9E47B0" w:rsidR="002A281F" w:rsidRPr="00FE41BF" w:rsidRDefault="00A52C9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A1DFB5F" wp14:editId="67DDE13D">
            <wp:simplePos x="0" y="0"/>
            <wp:positionH relativeFrom="column">
              <wp:posOffset>1798820</wp:posOffset>
            </wp:positionH>
            <wp:positionV relativeFrom="paragraph">
              <wp:posOffset>156450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77B0BBA" w14:textId="10D2BCB6" w:rsidR="00F55352" w:rsidRDefault="009B6DF4" w:rsidP="00F5535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0" w:history="1">
        <w:r w:rsidR="000024F3" w:rsidRPr="000C093D">
          <w:rPr>
            <w:rStyle w:val="Hyperlink"/>
            <w:rFonts w:ascii="Arial" w:hAnsi="Arial" w:cs="Arial"/>
            <w:bCs/>
            <w:sz w:val="22"/>
            <w:szCs w:val="22"/>
          </w:rPr>
          <w:t>https://www.portaldafamilia.org.br/sclazer/jogos/brincadeiras_locais_fechados_4.shtml</w:t>
        </w:r>
      </w:hyperlink>
      <w:r w:rsidR="000024F3">
        <w:rPr>
          <w:rFonts w:ascii="Arial" w:hAnsi="Arial" w:cs="Arial"/>
          <w:bCs/>
          <w:sz w:val="22"/>
          <w:szCs w:val="22"/>
        </w:rPr>
        <w:t xml:space="preserve"> </w:t>
      </w:r>
    </w:p>
    <w:p w14:paraId="385640BF" w14:textId="7731425B" w:rsidR="002A281F" w:rsidRPr="00FE41BF" w:rsidRDefault="002A281F" w:rsidP="00F5535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9B19D47" w14:textId="5B2C33C5" w:rsidR="00F55352" w:rsidRDefault="00A52C9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52C9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5C2F4C4" wp14:editId="769CC0C8">
            <wp:simplePos x="0" y="0"/>
            <wp:positionH relativeFrom="column">
              <wp:posOffset>2134735</wp:posOffset>
            </wp:positionH>
            <wp:positionV relativeFrom="paragraph">
              <wp:posOffset>38340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4A9611EC" w14:textId="1031A24E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</w:t>
      </w:r>
      <w:r w:rsidR="00A52C9E" w:rsidRPr="00A52C9E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7A3A6A7D" w14:textId="7A4C36C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7F79272A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E16C8B2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1E2B81" w14:textId="2F77E1B6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1AC189" w14:textId="0E7F640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9AD383" w14:textId="04B1188B" w:rsidR="002A281F" w:rsidRDefault="002A281F" w:rsidP="00F5535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F5535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66819" w14:textId="77777777" w:rsidR="009B6DF4" w:rsidRDefault="009B6DF4" w:rsidP="00172C90">
      <w:r>
        <w:separator/>
      </w:r>
    </w:p>
  </w:endnote>
  <w:endnote w:type="continuationSeparator" w:id="0">
    <w:p w14:paraId="0327E2CF" w14:textId="77777777" w:rsidR="009B6DF4" w:rsidRDefault="009B6DF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53A09" w14:textId="77777777" w:rsidR="009B6DF4" w:rsidRDefault="009B6DF4" w:rsidP="00172C90">
      <w:r>
        <w:separator/>
      </w:r>
    </w:p>
  </w:footnote>
  <w:footnote w:type="continuationSeparator" w:id="0">
    <w:p w14:paraId="6B176EDA" w14:textId="77777777" w:rsidR="009B6DF4" w:rsidRDefault="009B6DF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F55352">
    <w:pPr>
      <w:suppressAutoHyphens w:val="0"/>
      <w:ind w:left="1701" w:right="1812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7C1"/>
    <w:multiLevelType w:val="hybridMultilevel"/>
    <w:tmpl w:val="F1E80A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758F8"/>
    <w:multiLevelType w:val="hybridMultilevel"/>
    <w:tmpl w:val="95F6AD70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4F3"/>
    <w:rsid w:val="00003697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400D3"/>
    <w:rsid w:val="002A281F"/>
    <w:rsid w:val="0031758A"/>
    <w:rsid w:val="00357B11"/>
    <w:rsid w:val="003878B1"/>
    <w:rsid w:val="003B637B"/>
    <w:rsid w:val="003C370E"/>
    <w:rsid w:val="004F4A72"/>
    <w:rsid w:val="00543F98"/>
    <w:rsid w:val="00566921"/>
    <w:rsid w:val="00567F97"/>
    <w:rsid w:val="005C4DAD"/>
    <w:rsid w:val="005C714A"/>
    <w:rsid w:val="005E3EF9"/>
    <w:rsid w:val="005E7A25"/>
    <w:rsid w:val="006531A3"/>
    <w:rsid w:val="006A7349"/>
    <w:rsid w:val="006B3096"/>
    <w:rsid w:val="006B7CE5"/>
    <w:rsid w:val="006D2C86"/>
    <w:rsid w:val="0070198C"/>
    <w:rsid w:val="00713079"/>
    <w:rsid w:val="00726937"/>
    <w:rsid w:val="0074383D"/>
    <w:rsid w:val="00753ABA"/>
    <w:rsid w:val="00792DC9"/>
    <w:rsid w:val="007D280E"/>
    <w:rsid w:val="007E2EA9"/>
    <w:rsid w:val="007E322F"/>
    <w:rsid w:val="00835203"/>
    <w:rsid w:val="008E1099"/>
    <w:rsid w:val="008F068D"/>
    <w:rsid w:val="00974506"/>
    <w:rsid w:val="009B6DF4"/>
    <w:rsid w:val="009F2E8D"/>
    <w:rsid w:val="00A303E0"/>
    <w:rsid w:val="00A47876"/>
    <w:rsid w:val="00A52C9E"/>
    <w:rsid w:val="00A72B2C"/>
    <w:rsid w:val="00A863BD"/>
    <w:rsid w:val="00AA467C"/>
    <w:rsid w:val="00AE4C18"/>
    <w:rsid w:val="00AF0D2B"/>
    <w:rsid w:val="00B031F8"/>
    <w:rsid w:val="00B63523"/>
    <w:rsid w:val="00B9566A"/>
    <w:rsid w:val="00B95931"/>
    <w:rsid w:val="00BC013C"/>
    <w:rsid w:val="00C272F9"/>
    <w:rsid w:val="00C27EFC"/>
    <w:rsid w:val="00C43AB0"/>
    <w:rsid w:val="00C5767A"/>
    <w:rsid w:val="00C67F16"/>
    <w:rsid w:val="00C82505"/>
    <w:rsid w:val="00CD74A8"/>
    <w:rsid w:val="00D46931"/>
    <w:rsid w:val="00D97347"/>
    <w:rsid w:val="00DC51C4"/>
    <w:rsid w:val="00DE3E67"/>
    <w:rsid w:val="00E31375"/>
    <w:rsid w:val="00E34349"/>
    <w:rsid w:val="00E42BDC"/>
    <w:rsid w:val="00E6662D"/>
    <w:rsid w:val="00E77C37"/>
    <w:rsid w:val="00EA38D9"/>
    <w:rsid w:val="00EF145B"/>
    <w:rsid w:val="00F55352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styleId="HiperlinkVisitado">
    <w:name w:val="FollowedHyperlink"/>
    <w:basedOn w:val="Fontepargpadro"/>
    <w:uiPriority w:val="99"/>
    <w:semiHidden/>
    <w:unhideWhenUsed/>
    <w:rsid w:val="000024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maisbrasil.com.br/enem/lingua-portuguesa/sinonimos-e-antonimo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ortaldafamilia.org.br/sclazer/jogos/brincadeiras_locais_fechados_4.s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730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31</cp:revision>
  <dcterms:created xsi:type="dcterms:W3CDTF">2020-08-03T16:08:00Z</dcterms:created>
  <dcterms:modified xsi:type="dcterms:W3CDTF">2022-01-11T14:28:00Z</dcterms:modified>
</cp:coreProperties>
</file>